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7" w:rsidRPr="00D0683B" w:rsidRDefault="00C54B47" w:rsidP="00C8690C">
      <w:pPr>
        <w:widowControl w:val="0"/>
        <w:spacing w:after="160" w:line="360" w:lineRule="auto"/>
        <w:jc w:val="center"/>
        <w:rPr>
          <w:rFonts w:ascii="Arial Unicode" w:hAnsi="Arial Unicode" w:cs="Arial Unicode"/>
          <w:b/>
          <w:bCs/>
          <w:sz w:val="20"/>
          <w:szCs w:val="20"/>
        </w:rPr>
      </w:pPr>
      <w:r w:rsidRPr="00D0683B">
        <w:rPr>
          <w:rFonts w:ascii="Arial Unicode" w:hAnsi="Arial Unicode" w:cs="Arial Unicode"/>
          <w:b/>
          <w:bCs/>
          <w:sz w:val="20"/>
          <w:szCs w:val="20"/>
        </w:rPr>
        <w:t>ОБЪЯВЛЕНИЕ</w:t>
      </w:r>
    </w:p>
    <w:p w:rsidR="00C54B47" w:rsidRPr="00D0683B" w:rsidRDefault="00C54B47" w:rsidP="00694DAD">
      <w:pPr>
        <w:widowControl w:val="0"/>
        <w:spacing w:after="160" w:line="360" w:lineRule="auto"/>
        <w:jc w:val="center"/>
        <w:rPr>
          <w:rFonts w:ascii="Arial Unicode" w:hAnsi="Arial Unicode" w:cs="Arial Unicode"/>
          <w:b/>
          <w:bCs/>
          <w:sz w:val="20"/>
          <w:szCs w:val="20"/>
        </w:rPr>
      </w:pPr>
      <w:r w:rsidRPr="00D0683B">
        <w:rPr>
          <w:rFonts w:ascii="Arial Unicode" w:hAnsi="Arial Unicode" w:cs="Arial Unicode"/>
          <w:b/>
          <w:bCs/>
          <w:sz w:val="20"/>
          <w:szCs w:val="20"/>
        </w:rPr>
        <w:t>о разъяснении приглашения</w:t>
      </w:r>
    </w:p>
    <w:p w:rsidR="00C54B47" w:rsidRPr="00D0683B" w:rsidRDefault="00C54B4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Настоящий текст объявления утвержден решением Оценочной комиссии</w:t>
      </w:r>
    </w:p>
    <w:p w:rsidR="00C54B47" w:rsidRPr="00D0683B" w:rsidRDefault="00C54B4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 № </w:t>
      </w:r>
      <w:r w:rsidRPr="007403B6">
        <w:rPr>
          <w:rFonts w:ascii="Arial Unicode" w:hAnsi="Arial Unicode" w:cs="Arial Unicode"/>
          <w:b w:val="0"/>
          <w:bCs w:val="0"/>
          <w:sz w:val="20"/>
          <w:szCs w:val="20"/>
        </w:rPr>
        <w:t>2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 от </w:t>
      </w:r>
      <w:r w:rsidR="000B6877">
        <w:rPr>
          <w:rFonts w:ascii="Arial Unicode" w:hAnsi="Arial Unicode" w:cs="Arial Unicode"/>
          <w:b w:val="0"/>
          <w:bCs w:val="0"/>
          <w:sz w:val="20"/>
          <w:szCs w:val="20"/>
        </w:rPr>
        <w:t>1</w:t>
      </w:r>
      <w:r w:rsidR="000B6877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>2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.</w:t>
      </w:r>
      <w:r w:rsidR="000B6877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>07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.202</w:t>
      </w:r>
      <w:r w:rsidR="000B6877">
        <w:rPr>
          <w:rFonts w:ascii="Arial Unicode" w:hAnsi="Arial Unicode" w:cs="Arial Unicode"/>
          <w:b w:val="0"/>
          <w:bCs w:val="0"/>
          <w:sz w:val="20"/>
          <w:szCs w:val="20"/>
          <w:lang w:val="en-US"/>
        </w:rPr>
        <w:t xml:space="preserve">3 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года и опубликовывается </w:t>
      </w:r>
    </w:p>
    <w:p w:rsidR="00C54B47" w:rsidRPr="00D0683B" w:rsidRDefault="00C54B47" w:rsidP="00E40AC1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в соответствии со статьей 29 Закона Республики Армения "О закупках"</w:t>
      </w:r>
    </w:p>
    <w:p w:rsidR="00C54B47" w:rsidRPr="007403B6" w:rsidRDefault="00C54B47" w:rsidP="00425211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u w:val="single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Код процедуры  </w:t>
      </w:r>
    </w:p>
    <w:p w:rsidR="00C54B47" w:rsidRPr="00D0683B" w:rsidRDefault="00C54B47" w:rsidP="00604A2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Оценочная комиссия пр</w:t>
      </w:r>
      <w:r>
        <w:rPr>
          <w:rFonts w:ascii="Arial Unicode" w:hAnsi="Arial Unicode" w:cs="Arial Unicode"/>
          <w:sz w:val="20"/>
          <w:szCs w:val="20"/>
        </w:rPr>
        <w:t>оцедуры закупки под кодом НММЦ-</w:t>
      </w:r>
      <w:r w:rsidRPr="007403B6">
        <w:rPr>
          <w:rFonts w:ascii="Arial Unicode" w:hAnsi="Arial Unicode" w:cs="Arial Unicode"/>
          <w:sz w:val="20"/>
          <w:szCs w:val="20"/>
        </w:rPr>
        <w:t>З</w:t>
      </w:r>
      <w:r w:rsidRPr="00D0683B">
        <w:rPr>
          <w:rFonts w:ascii="Arial Unicode" w:hAnsi="Arial Unicode" w:cs="Arial Unicode"/>
          <w:sz w:val="20"/>
          <w:szCs w:val="20"/>
        </w:rPr>
        <w:t>КП</w:t>
      </w:r>
      <w:r w:rsidR="0050059E">
        <w:rPr>
          <w:rFonts w:ascii="Arial Unicode" w:hAnsi="Arial Unicode" w:cs="Arial Unicode"/>
          <w:sz w:val="20"/>
          <w:szCs w:val="20"/>
        </w:rPr>
        <w:t>Т</w:t>
      </w:r>
      <w:r w:rsidRPr="00D0683B">
        <w:rPr>
          <w:rFonts w:ascii="Arial Unicode" w:hAnsi="Arial Unicode" w:cs="Arial Unicode"/>
          <w:sz w:val="20"/>
          <w:szCs w:val="20"/>
        </w:rPr>
        <w:t>-2</w:t>
      </w:r>
      <w:r w:rsidR="000B6877">
        <w:rPr>
          <w:rFonts w:ascii="Arial Unicode" w:hAnsi="Arial Unicode" w:cs="Arial Unicode"/>
          <w:sz w:val="20"/>
          <w:szCs w:val="20"/>
        </w:rPr>
        <w:t>3/</w:t>
      </w:r>
      <w:r w:rsidR="000B6877" w:rsidRPr="000B6877">
        <w:rPr>
          <w:rFonts w:ascii="Arial Unicode" w:hAnsi="Arial Unicode" w:cs="Arial Unicode"/>
          <w:sz w:val="20"/>
          <w:szCs w:val="20"/>
        </w:rPr>
        <w:t>50</w:t>
      </w:r>
      <w:r w:rsidRPr="00D0683B">
        <w:rPr>
          <w:rFonts w:ascii="Arial Unicode" w:hAnsi="Arial Unicode" w:cs="Arial Unicode"/>
          <w:sz w:val="20"/>
          <w:szCs w:val="20"/>
        </w:rPr>
        <w:t xml:space="preserve">, организованной с целью приобретения </w:t>
      </w:r>
      <w:r w:rsidR="000B6877" w:rsidRPr="000B6877">
        <w:rPr>
          <w:rFonts w:ascii="Arial Unicode" w:hAnsi="Arial Unicode" w:cs="Arial Unicode"/>
          <w:sz w:val="20"/>
          <w:szCs w:val="20"/>
        </w:rPr>
        <w:t>товаров медицинского назначения</w:t>
      </w:r>
      <w:r w:rsidR="000B6877" w:rsidRPr="00101B28">
        <w:rPr>
          <w:rFonts w:ascii="Arial Unicode" w:hAnsi="Arial Unicode" w:cs="Arial Unicode"/>
          <w:i/>
          <w:iCs/>
          <w:spacing w:val="6"/>
          <w:sz w:val="20"/>
          <w:szCs w:val="20"/>
        </w:rPr>
        <w:t xml:space="preserve"> </w:t>
      </w:r>
      <w:r w:rsidRPr="00D0683B">
        <w:rPr>
          <w:rFonts w:ascii="Arial Unicode" w:hAnsi="Arial Unicode" w:cs="Arial Unicode"/>
          <w:sz w:val="20"/>
          <w:szCs w:val="20"/>
        </w:rPr>
        <w:t>для нужд &lt;&lt;Норк-Мараш&gt;&gt; медицинский центр&gt;&gt; ЗАО, ниже представляет запрос,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 полученны</w:t>
      </w:r>
      <w:r w:rsidR="0050059E">
        <w:rPr>
          <w:rFonts w:ascii="Arial Unicode" w:hAnsi="Arial Unicode" w:cs="Arial Unicode"/>
          <w:spacing w:val="4"/>
          <w:sz w:val="20"/>
          <w:szCs w:val="20"/>
        </w:rPr>
        <w:t>й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 1</w:t>
      </w:r>
      <w:r w:rsidR="000B6877" w:rsidRPr="000B6877">
        <w:rPr>
          <w:rFonts w:ascii="Arial Unicode" w:hAnsi="Arial Unicode" w:cs="Arial Unicode"/>
          <w:spacing w:val="4"/>
          <w:sz w:val="20"/>
          <w:szCs w:val="20"/>
        </w:rPr>
        <w:t>1</w:t>
      </w:r>
      <w:r w:rsidR="000B6877">
        <w:rPr>
          <w:rFonts w:ascii="Arial Unicode" w:hAnsi="Arial Unicode" w:cs="Arial Unicode"/>
          <w:spacing w:val="4"/>
          <w:sz w:val="20"/>
          <w:szCs w:val="20"/>
        </w:rPr>
        <w:t>.</w:t>
      </w:r>
      <w:r w:rsidR="000B6877" w:rsidRPr="000B6877">
        <w:rPr>
          <w:rFonts w:ascii="Arial Unicode" w:hAnsi="Arial Unicode" w:cs="Arial Unicode"/>
          <w:spacing w:val="4"/>
          <w:sz w:val="20"/>
          <w:szCs w:val="20"/>
        </w:rPr>
        <w:t>07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>.202</w:t>
      </w:r>
      <w:r w:rsidR="000B6877" w:rsidRPr="000B6877">
        <w:rPr>
          <w:rFonts w:ascii="Arial Unicode" w:hAnsi="Arial Unicode" w:cs="Arial Unicode"/>
          <w:spacing w:val="4"/>
          <w:sz w:val="20"/>
          <w:szCs w:val="20"/>
        </w:rPr>
        <w:t>3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>г.</w:t>
      </w:r>
      <w:r w:rsidRPr="00D0683B">
        <w:rPr>
          <w:rFonts w:ascii="Arial Unicode" w:hAnsi="Arial Unicode" w:cs="Arial Unicode"/>
          <w:sz w:val="20"/>
          <w:szCs w:val="20"/>
        </w:rPr>
        <w:t xml:space="preserve"> 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>и предоставленны</w:t>
      </w:r>
      <w:r w:rsidR="0050059E">
        <w:rPr>
          <w:rFonts w:ascii="Arial Unicode" w:hAnsi="Arial Unicode" w:cs="Arial Unicode"/>
          <w:spacing w:val="4"/>
          <w:sz w:val="20"/>
          <w:szCs w:val="20"/>
        </w:rPr>
        <w:t>й 1</w:t>
      </w:r>
      <w:r w:rsidR="00BB6559" w:rsidRPr="00BB6559">
        <w:rPr>
          <w:rFonts w:ascii="Arial Unicode" w:hAnsi="Arial Unicode" w:cs="Arial Unicode"/>
          <w:spacing w:val="4"/>
          <w:sz w:val="20"/>
          <w:szCs w:val="20"/>
        </w:rPr>
        <w:t>2</w:t>
      </w:r>
      <w:r w:rsidR="00BB6559">
        <w:rPr>
          <w:rFonts w:ascii="Arial Unicode" w:hAnsi="Arial Unicode" w:cs="Arial Unicode"/>
          <w:sz w:val="20"/>
          <w:szCs w:val="20"/>
        </w:rPr>
        <w:t>.</w:t>
      </w:r>
      <w:r w:rsidR="00BB6559" w:rsidRPr="00BB6559">
        <w:rPr>
          <w:rFonts w:ascii="Arial Unicode" w:hAnsi="Arial Unicode" w:cs="Arial Unicode"/>
          <w:sz w:val="20"/>
          <w:szCs w:val="20"/>
        </w:rPr>
        <w:t>07</w:t>
      </w:r>
      <w:r w:rsidRPr="00D0683B">
        <w:rPr>
          <w:rFonts w:ascii="Arial Unicode" w:hAnsi="Arial Unicode" w:cs="Arial Unicode"/>
          <w:sz w:val="20"/>
          <w:szCs w:val="20"/>
        </w:rPr>
        <w:t>.202</w:t>
      </w:r>
      <w:r w:rsidR="00BB6559" w:rsidRPr="00BB6559">
        <w:rPr>
          <w:rFonts w:ascii="Arial Unicode" w:hAnsi="Arial Unicode" w:cs="Arial Unicode"/>
          <w:sz w:val="20"/>
          <w:szCs w:val="20"/>
        </w:rPr>
        <w:t>3</w:t>
      </w:r>
      <w:r w:rsidRPr="00D0683B">
        <w:rPr>
          <w:rFonts w:ascii="Arial Unicode" w:hAnsi="Arial Unicode" w:cs="Arial Unicode"/>
          <w:sz w:val="20"/>
          <w:szCs w:val="20"/>
        </w:rPr>
        <w:t>г.</w:t>
      </w:r>
      <w:r w:rsidRPr="004842AD">
        <w:rPr>
          <w:rFonts w:ascii="Arial Unicode" w:hAnsi="Arial Unicode" w:cs="Arial Unicode"/>
          <w:sz w:val="20"/>
          <w:szCs w:val="20"/>
        </w:rPr>
        <w:t xml:space="preserve"> 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по </w:t>
      </w:r>
      <w:r w:rsidRPr="00D0683B">
        <w:rPr>
          <w:rFonts w:ascii="Arial Unicode" w:hAnsi="Arial Unicode" w:cs="Arial Unicode"/>
          <w:sz w:val="20"/>
          <w:szCs w:val="20"/>
        </w:rPr>
        <w:t>ним разъяснения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 относительно приглашения по тому же коду: </w:t>
      </w:r>
    </w:p>
    <w:p w:rsidR="0050059E" w:rsidRDefault="0050059E" w:rsidP="0086764C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86764C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Запрос № 1 </w:t>
      </w:r>
    </w:p>
    <w:p w:rsidR="00C54B47" w:rsidRPr="00F06BAA" w:rsidRDefault="00BB6559" w:rsidP="00F23D9E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BB6559">
        <w:rPr>
          <w:rFonts w:ascii="Arial Unicode" w:hAnsi="Arial Unicode" w:cs="Arial Unicode"/>
          <w:sz w:val="20"/>
          <w:szCs w:val="20"/>
        </w:rPr>
        <w:t xml:space="preserve">Уточните, пожалуйста, технические характеристики </w:t>
      </w:r>
      <w:r>
        <w:rPr>
          <w:rFonts w:ascii="Arial Unicode" w:hAnsi="Arial Unicode" w:cs="Arial Unicode"/>
          <w:sz w:val="20"/>
          <w:szCs w:val="20"/>
        </w:rPr>
        <w:t>лота</w:t>
      </w:r>
      <w:r w:rsidRPr="00BB6559">
        <w:rPr>
          <w:rFonts w:ascii="Arial Unicode" w:hAnsi="Arial Unicode" w:cs="Arial Unicode"/>
          <w:sz w:val="20"/>
          <w:szCs w:val="20"/>
        </w:rPr>
        <w:t xml:space="preserve"> 78 (сосудистый трансплантат 15 см), так как, по нашим данным, длина прямого сосудистого трансплантата (VASKUTEK TERUMO) в диапазоне </w:t>
      </w:r>
      <w:r w:rsidR="00AD37F8" w:rsidRPr="00AD37F8">
        <w:rPr>
          <w:rFonts w:ascii="Arial Unicode" w:hAnsi="Arial Unicode" w:cs="Arial Unicode"/>
          <w:sz w:val="20"/>
          <w:szCs w:val="20"/>
        </w:rPr>
        <w:t>диаметров 18–28 мм</w:t>
      </w:r>
      <w:r w:rsidR="00AD37F8">
        <w:rPr>
          <w:rFonts w:ascii="Arial Unicode" w:hAnsi="Arial Unicode" w:cs="Arial Unicode"/>
          <w:sz w:val="20"/>
          <w:szCs w:val="20"/>
        </w:rPr>
        <w:t xml:space="preserve"> бывает </w:t>
      </w:r>
      <w:r w:rsidR="00AD37F8" w:rsidRPr="00AD37F8">
        <w:rPr>
          <w:rFonts w:ascii="Arial Unicode" w:hAnsi="Arial Unicode" w:cs="Arial Unicode"/>
          <w:sz w:val="20"/>
          <w:szCs w:val="20"/>
        </w:rPr>
        <w:t>12,5 см, 25 см, 50 см</w:t>
      </w:r>
      <w:r w:rsidR="00AD37F8">
        <w:rPr>
          <w:rFonts w:ascii="Arial Unicode" w:hAnsi="Arial Unicode" w:cs="Arial Unicode"/>
          <w:sz w:val="20"/>
          <w:szCs w:val="20"/>
        </w:rPr>
        <w:t xml:space="preserve">, а </w:t>
      </w:r>
      <w:r w:rsidR="00AD37F8" w:rsidRPr="00AD37F8">
        <w:rPr>
          <w:rFonts w:ascii="Arial Unicode" w:hAnsi="Arial Unicode" w:cs="Arial Unicode"/>
          <w:sz w:val="20"/>
          <w:szCs w:val="20"/>
        </w:rPr>
        <w:t>в диапазоне диаметров</w:t>
      </w:r>
      <w:r w:rsidR="00AD37F8">
        <w:rPr>
          <w:rFonts w:ascii="Arial Unicode" w:hAnsi="Arial Unicode" w:cs="Arial Unicode"/>
          <w:sz w:val="20"/>
          <w:szCs w:val="20"/>
        </w:rPr>
        <w:t xml:space="preserve"> </w:t>
      </w:r>
      <w:r w:rsidR="00AD37F8" w:rsidRPr="00AD37F8">
        <w:rPr>
          <w:rFonts w:ascii="Arial Unicode" w:hAnsi="Arial Unicode" w:cs="Arial Unicode"/>
          <w:sz w:val="20"/>
          <w:szCs w:val="20"/>
        </w:rPr>
        <w:t>30–38 мм</w:t>
      </w:r>
      <w:r w:rsidR="00AD37F8">
        <w:rPr>
          <w:rFonts w:ascii="Arial Unicode" w:hAnsi="Arial Unicode" w:cs="Arial Unicode"/>
          <w:sz w:val="20"/>
          <w:szCs w:val="20"/>
        </w:rPr>
        <w:t xml:space="preserve"> бывает </w:t>
      </w:r>
      <w:r w:rsidR="00AD37F8" w:rsidRPr="00AD37F8">
        <w:rPr>
          <w:rFonts w:ascii="Arial Unicode" w:hAnsi="Arial Unicode" w:cs="Arial Unicode"/>
          <w:sz w:val="20"/>
          <w:szCs w:val="20"/>
        </w:rPr>
        <w:t>10см, 20см, 40см.</w:t>
      </w:r>
      <w:r w:rsidR="00AD37F8">
        <w:rPr>
          <w:rFonts w:ascii="Arial Unicode" w:hAnsi="Arial Unicode" w:cs="Arial Unicode"/>
          <w:sz w:val="20"/>
          <w:szCs w:val="20"/>
        </w:rPr>
        <w:t xml:space="preserve"> </w:t>
      </w:r>
      <w:r w:rsidRPr="00BB6559">
        <w:rPr>
          <w:rFonts w:ascii="Arial Unicode" w:hAnsi="Arial Unicode" w:cs="Arial Unicode"/>
          <w:sz w:val="20"/>
          <w:szCs w:val="20"/>
        </w:rPr>
        <w:t>Прикрепля</w:t>
      </w:r>
      <w:r w:rsidR="00AD37F8">
        <w:rPr>
          <w:rFonts w:ascii="Arial Unicode" w:hAnsi="Arial Unicode" w:cs="Arial Unicode"/>
          <w:sz w:val="20"/>
          <w:szCs w:val="20"/>
        </w:rPr>
        <w:t>ем</w:t>
      </w:r>
      <w:r w:rsidRPr="00BB6559">
        <w:rPr>
          <w:rFonts w:ascii="Arial Unicode" w:hAnsi="Arial Unicode" w:cs="Arial Unicode"/>
          <w:sz w:val="20"/>
          <w:szCs w:val="20"/>
        </w:rPr>
        <w:t xml:space="preserve"> официальную </w:t>
      </w:r>
      <w:r w:rsidR="00AD37F8">
        <w:rPr>
          <w:rFonts w:ascii="Arial Unicode" w:hAnsi="Arial Unicode" w:cs="Arial Unicode"/>
          <w:sz w:val="20"/>
          <w:szCs w:val="20"/>
        </w:rPr>
        <w:t>размерацию</w:t>
      </w:r>
      <w:r w:rsidR="00F23D9E" w:rsidRPr="00F23D9E">
        <w:rPr>
          <w:rFonts w:ascii="Arial Unicode" w:hAnsi="Arial Unicode" w:cs="Arial Unicode"/>
          <w:sz w:val="20"/>
          <w:szCs w:val="20"/>
        </w:rPr>
        <w:t>.</w:t>
      </w:r>
    </w:p>
    <w:p w:rsidR="00AD37F8" w:rsidRDefault="00AD37F8" w:rsidP="007403B6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7403B6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Разъяснение № 1 </w:t>
      </w:r>
    </w:p>
    <w:p w:rsidR="00F23D9E" w:rsidRDefault="00AD37F8" w:rsidP="00643774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>
        <w:rPr>
          <w:rFonts w:ascii="Arial Unicode" w:hAnsi="Arial Unicode" w:cs="Arial Unicode"/>
          <w:sz w:val="20"/>
          <w:szCs w:val="20"/>
        </w:rPr>
        <w:t>В</w:t>
      </w:r>
      <w:r w:rsidRPr="00AD37F8">
        <w:rPr>
          <w:rFonts w:ascii="Arial Unicode" w:hAnsi="Arial Unicode" w:cs="Arial Unicode"/>
          <w:sz w:val="20"/>
          <w:szCs w:val="20"/>
        </w:rPr>
        <w:t xml:space="preserve"> спецификациях нет ссылки на конкретный источник, в том числе на упомянутое вами торговое наименование «VASKUTEK TERUMO», поэтому не следует полагаться на предположение, что спецификации в приглашении обязательно должны соответствовать продукту этой марки. Технические характеристики предмета закупки составляются Заказчиком в соответствии с его потребностями. При этом считаем необходимым отметить, что технические характеристики предлагаемой Участниками продукции должны полностью соответствовать условиям, установленным приглашением.</w:t>
      </w:r>
    </w:p>
    <w:p w:rsidR="0050059E" w:rsidRPr="00D0683B" w:rsidRDefault="0050059E" w:rsidP="00643774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643774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Для получения дополнительной информации, связанной с настоящим</w:t>
      </w:r>
      <w:r w:rsidRPr="00D0683B">
        <w:rPr>
          <w:rFonts w:ascii="GHEA Grapalat Cyr" w:hAnsi="GHEA Grapalat Cyr" w:cs="GHEA Grapalat Cyr"/>
          <w:sz w:val="20"/>
          <w:szCs w:val="20"/>
        </w:rPr>
        <w:t> </w:t>
      </w:r>
      <w:r w:rsidRPr="00D0683B">
        <w:rPr>
          <w:rFonts w:ascii="Arial Unicode" w:hAnsi="Arial Unicode" w:cs="Arial Unicode"/>
          <w:sz w:val="20"/>
          <w:szCs w:val="20"/>
        </w:rPr>
        <w:t xml:space="preserve">объявлением, можно обратиться к секретарю Оценочной комиссии К. Драмбяну  под кодом </w:t>
      </w:r>
      <w:r>
        <w:rPr>
          <w:rFonts w:ascii="Arial Unicode" w:hAnsi="Arial Unicode" w:cs="Arial Unicode"/>
          <w:sz w:val="20"/>
          <w:szCs w:val="20"/>
        </w:rPr>
        <w:t>НММЦ-</w:t>
      </w:r>
      <w:r w:rsidRPr="007403B6">
        <w:rPr>
          <w:rFonts w:ascii="Arial Unicode" w:hAnsi="Arial Unicode" w:cs="Arial Unicode"/>
          <w:sz w:val="20"/>
          <w:szCs w:val="20"/>
        </w:rPr>
        <w:t>З</w:t>
      </w:r>
      <w:r w:rsidRPr="00D0683B">
        <w:rPr>
          <w:rFonts w:ascii="Arial Unicode" w:hAnsi="Arial Unicode" w:cs="Arial Unicode"/>
          <w:sz w:val="20"/>
          <w:szCs w:val="20"/>
        </w:rPr>
        <w:t>КП</w:t>
      </w:r>
      <w:r w:rsidR="0050059E">
        <w:rPr>
          <w:rFonts w:ascii="Arial Unicode" w:hAnsi="Arial Unicode" w:cs="Arial Unicode"/>
          <w:sz w:val="20"/>
          <w:szCs w:val="20"/>
        </w:rPr>
        <w:t>Т</w:t>
      </w:r>
      <w:r w:rsidRPr="00D0683B">
        <w:rPr>
          <w:rFonts w:ascii="Arial Unicode" w:hAnsi="Arial Unicode" w:cs="Arial Unicode"/>
          <w:sz w:val="20"/>
          <w:szCs w:val="20"/>
        </w:rPr>
        <w:t>-2</w:t>
      </w:r>
      <w:r w:rsidR="00AD37F8">
        <w:rPr>
          <w:rFonts w:ascii="Arial Unicode" w:hAnsi="Arial Unicode" w:cs="Arial Unicode"/>
          <w:sz w:val="20"/>
          <w:szCs w:val="20"/>
        </w:rPr>
        <w:t>3/50</w:t>
      </w:r>
      <w:r w:rsidRPr="00D0683B">
        <w:rPr>
          <w:rFonts w:ascii="Arial Unicode" w:hAnsi="Arial Unicode" w:cs="Arial Unicode"/>
          <w:sz w:val="20"/>
          <w:szCs w:val="20"/>
        </w:rPr>
        <w:t>.</w:t>
      </w: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Телефон: 010-650-560.</w:t>
      </w: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Электронная почта: norq-marash-gnumner@mail.ru.</w:t>
      </w:r>
    </w:p>
    <w:p w:rsidR="00C54B47" w:rsidRPr="00D0683B" w:rsidRDefault="00C54B47" w:rsidP="00D01363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Оценочная комиссия процедуры закупки под кодом </w:t>
      </w:r>
      <w:r>
        <w:rPr>
          <w:rFonts w:ascii="Arial Unicode" w:hAnsi="Arial Unicode" w:cs="Arial Unicode"/>
          <w:sz w:val="20"/>
          <w:szCs w:val="20"/>
        </w:rPr>
        <w:t>НММЦ-</w:t>
      </w:r>
      <w:r w:rsidRPr="007403B6">
        <w:rPr>
          <w:rFonts w:ascii="Arial Unicode" w:hAnsi="Arial Unicode" w:cs="Arial Unicode"/>
          <w:sz w:val="20"/>
          <w:szCs w:val="20"/>
        </w:rPr>
        <w:t>З</w:t>
      </w:r>
      <w:r w:rsidRPr="00D0683B">
        <w:rPr>
          <w:rFonts w:ascii="Arial Unicode" w:hAnsi="Arial Unicode" w:cs="Arial Unicode"/>
          <w:sz w:val="20"/>
          <w:szCs w:val="20"/>
        </w:rPr>
        <w:t>КП</w:t>
      </w:r>
      <w:r w:rsidR="0050059E">
        <w:rPr>
          <w:rFonts w:ascii="Arial Unicode" w:hAnsi="Arial Unicode" w:cs="Arial Unicode"/>
          <w:sz w:val="20"/>
          <w:szCs w:val="20"/>
        </w:rPr>
        <w:t>Т</w:t>
      </w:r>
      <w:r w:rsidRPr="00D0683B">
        <w:rPr>
          <w:rFonts w:ascii="Arial Unicode" w:hAnsi="Arial Unicode" w:cs="Arial Unicode"/>
          <w:sz w:val="20"/>
          <w:szCs w:val="20"/>
        </w:rPr>
        <w:t>-2</w:t>
      </w:r>
      <w:r w:rsidR="00781DCE">
        <w:rPr>
          <w:rFonts w:ascii="Arial Unicode" w:hAnsi="Arial Unicode" w:cs="Arial Unicode"/>
          <w:sz w:val="20"/>
          <w:szCs w:val="20"/>
        </w:rPr>
        <w:t>3/50</w:t>
      </w:r>
    </w:p>
    <w:p w:rsidR="00C54B47" w:rsidRPr="00D0683B" w:rsidRDefault="00C54B47" w:rsidP="008A2825">
      <w:pPr>
        <w:rPr>
          <w:rFonts w:ascii="Arial Unicode" w:hAnsi="Arial Unicode" w:cs="Arial Unicode"/>
          <w:sz w:val="20"/>
          <w:szCs w:val="20"/>
        </w:rPr>
      </w:pPr>
    </w:p>
    <w:sectPr w:rsidR="00C54B47" w:rsidRPr="00D0683B" w:rsidSect="00604A2C">
      <w:footerReference w:type="default" r:id="rId7"/>
      <w:pgSz w:w="11906" w:h="16838" w:code="9"/>
      <w:pgMar w:top="71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559" w:rsidRDefault="00BB6559">
      <w:r>
        <w:separator/>
      </w:r>
    </w:p>
  </w:endnote>
  <w:endnote w:type="continuationSeparator" w:id="1">
    <w:p w:rsidR="00BB6559" w:rsidRDefault="00BB6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59" w:rsidRPr="00767EF2" w:rsidRDefault="00BB6559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67EF2">
      <w:rPr>
        <w:rFonts w:ascii="GHEA Grapalat" w:hAnsi="GHEA Grapalat" w:cs="GHEA Grapalat"/>
        <w:sz w:val="24"/>
        <w:szCs w:val="24"/>
      </w:rPr>
      <w:fldChar w:fldCharType="begin"/>
    </w:r>
    <w:r w:rsidRPr="00767EF2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67EF2">
      <w:rPr>
        <w:rFonts w:ascii="GHEA Grapalat" w:hAnsi="GHEA Grapalat" w:cs="GHEA Grapalat"/>
        <w:sz w:val="24"/>
        <w:szCs w:val="24"/>
      </w:rPr>
      <w:fldChar w:fldCharType="separate"/>
    </w:r>
    <w:r>
      <w:rPr>
        <w:rFonts w:ascii="GHEA Grapalat" w:hAnsi="GHEA Grapalat" w:cs="GHEA Grapalat"/>
        <w:noProof/>
        <w:sz w:val="24"/>
        <w:szCs w:val="24"/>
      </w:rPr>
      <w:t>2</w:t>
    </w:r>
    <w:r w:rsidRPr="00767EF2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559" w:rsidRDefault="00BB6559">
      <w:r>
        <w:separator/>
      </w:r>
    </w:p>
  </w:footnote>
  <w:footnote w:type="continuationSeparator" w:id="1">
    <w:p w:rsidR="00BB6559" w:rsidRDefault="00BB65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2987"/>
    <w:rsid w:val="00025EFB"/>
    <w:rsid w:val="0003635A"/>
    <w:rsid w:val="0004365B"/>
    <w:rsid w:val="00047D34"/>
    <w:rsid w:val="00055FCB"/>
    <w:rsid w:val="0005765A"/>
    <w:rsid w:val="00063D6E"/>
    <w:rsid w:val="000706DF"/>
    <w:rsid w:val="00075FE5"/>
    <w:rsid w:val="00082455"/>
    <w:rsid w:val="00085F00"/>
    <w:rsid w:val="00090F9E"/>
    <w:rsid w:val="0009444C"/>
    <w:rsid w:val="000B6877"/>
    <w:rsid w:val="000C210A"/>
    <w:rsid w:val="000D4419"/>
    <w:rsid w:val="000F4547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3667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1F4D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03C6"/>
    <w:rsid w:val="00341CA5"/>
    <w:rsid w:val="00345C5A"/>
    <w:rsid w:val="00351C2E"/>
    <w:rsid w:val="00354E79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05AB"/>
    <w:rsid w:val="00425211"/>
    <w:rsid w:val="004317F3"/>
    <w:rsid w:val="0043269D"/>
    <w:rsid w:val="00441E90"/>
    <w:rsid w:val="004541C3"/>
    <w:rsid w:val="00454284"/>
    <w:rsid w:val="004614C2"/>
    <w:rsid w:val="00467A9D"/>
    <w:rsid w:val="00472FC0"/>
    <w:rsid w:val="00473936"/>
    <w:rsid w:val="004755CC"/>
    <w:rsid w:val="00480FFF"/>
    <w:rsid w:val="004842AD"/>
    <w:rsid w:val="00486700"/>
    <w:rsid w:val="004945B6"/>
    <w:rsid w:val="004A0803"/>
    <w:rsid w:val="004A1CDD"/>
    <w:rsid w:val="004A4B89"/>
    <w:rsid w:val="004A5723"/>
    <w:rsid w:val="004B08BC"/>
    <w:rsid w:val="004B0C88"/>
    <w:rsid w:val="004B2CAE"/>
    <w:rsid w:val="004B7036"/>
    <w:rsid w:val="004B7482"/>
    <w:rsid w:val="004D4E6E"/>
    <w:rsid w:val="004D595D"/>
    <w:rsid w:val="004F596C"/>
    <w:rsid w:val="0050059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86ABC"/>
    <w:rsid w:val="0059197C"/>
    <w:rsid w:val="00596EA1"/>
    <w:rsid w:val="005A05CF"/>
    <w:rsid w:val="005A3B39"/>
    <w:rsid w:val="005A7CDE"/>
    <w:rsid w:val="005B30BE"/>
    <w:rsid w:val="005B6BAE"/>
    <w:rsid w:val="005C39A0"/>
    <w:rsid w:val="005C6AF0"/>
    <w:rsid w:val="005D0F4E"/>
    <w:rsid w:val="005D7934"/>
    <w:rsid w:val="005E28E2"/>
    <w:rsid w:val="005E2E2B"/>
    <w:rsid w:val="005E2F58"/>
    <w:rsid w:val="005F254D"/>
    <w:rsid w:val="005F50FC"/>
    <w:rsid w:val="00604A2C"/>
    <w:rsid w:val="00604B60"/>
    <w:rsid w:val="00613058"/>
    <w:rsid w:val="00622A3A"/>
    <w:rsid w:val="00625505"/>
    <w:rsid w:val="0064019E"/>
    <w:rsid w:val="006425EF"/>
    <w:rsid w:val="00643774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94DAD"/>
    <w:rsid w:val="006A7325"/>
    <w:rsid w:val="006B7AE4"/>
    <w:rsid w:val="006B7B4E"/>
    <w:rsid w:val="006E369C"/>
    <w:rsid w:val="006E3C50"/>
    <w:rsid w:val="006F114D"/>
    <w:rsid w:val="006F7509"/>
    <w:rsid w:val="0071112C"/>
    <w:rsid w:val="00712A17"/>
    <w:rsid w:val="00717888"/>
    <w:rsid w:val="00722C9C"/>
    <w:rsid w:val="00727604"/>
    <w:rsid w:val="007335F8"/>
    <w:rsid w:val="007403B6"/>
    <w:rsid w:val="007430B8"/>
    <w:rsid w:val="007443A1"/>
    <w:rsid w:val="007450E6"/>
    <w:rsid w:val="00747E6B"/>
    <w:rsid w:val="007513A1"/>
    <w:rsid w:val="0075655D"/>
    <w:rsid w:val="00760AA2"/>
    <w:rsid w:val="00765F01"/>
    <w:rsid w:val="00767EF2"/>
    <w:rsid w:val="00781DCE"/>
    <w:rsid w:val="007A44B1"/>
    <w:rsid w:val="007A4B84"/>
    <w:rsid w:val="007A675D"/>
    <w:rsid w:val="007A795B"/>
    <w:rsid w:val="007B6C31"/>
    <w:rsid w:val="007C3B03"/>
    <w:rsid w:val="007C7163"/>
    <w:rsid w:val="00805D1B"/>
    <w:rsid w:val="008123AD"/>
    <w:rsid w:val="00814BA2"/>
    <w:rsid w:val="00823294"/>
    <w:rsid w:val="0085228E"/>
    <w:rsid w:val="0086764C"/>
    <w:rsid w:val="00874380"/>
    <w:rsid w:val="00890A14"/>
    <w:rsid w:val="00891CC9"/>
    <w:rsid w:val="00894E35"/>
    <w:rsid w:val="00896409"/>
    <w:rsid w:val="008A2825"/>
    <w:rsid w:val="008A2E6B"/>
    <w:rsid w:val="008B2FB3"/>
    <w:rsid w:val="008B6B1A"/>
    <w:rsid w:val="008C3DB4"/>
    <w:rsid w:val="008C7670"/>
    <w:rsid w:val="008D0B2F"/>
    <w:rsid w:val="008D5F2C"/>
    <w:rsid w:val="008D68A8"/>
    <w:rsid w:val="008D78D4"/>
    <w:rsid w:val="008E0890"/>
    <w:rsid w:val="008E6790"/>
    <w:rsid w:val="008F153C"/>
    <w:rsid w:val="008F5FBD"/>
    <w:rsid w:val="008F7DC4"/>
    <w:rsid w:val="00901B34"/>
    <w:rsid w:val="00901F37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5253"/>
    <w:rsid w:val="009870C4"/>
    <w:rsid w:val="0099697A"/>
    <w:rsid w:val="009A5807"/>
    <w:rsid w:val="009B63BC"/>
    <w:rsid w:val="009B647A"/>
    <w:rsid w:val="009B75F2"/>
    <w:rsid w:val="009C6C25"/>
    <w:rsid w:val="009D3A60"/>
    <w:rsid w:val="009E2D71"/>
    <w:rsid w:val="009E5F93"/>
    <w:rsid w:val="009F30A1"/>
    <w:rsid w:val="009F5D08"/>
    <w:rsid w:val="00A03098"/>
    <w:rsid w:val="00A24E73"/>
    <w:rsid w:val="00A30C0F"/>
    <w:rsid w:val="00A36B72"/>
    <w:rsid w:val="00A433DD"/>
    <w:rsid w:val="00A43F0E"/>
    <w:rsid w:val="00A5005B"/>
    <w:rsid w:val="00A627A1"/>
    <w:rsid w:val="00A65C1C"/>
    <w:rsid w:val="00A70700"/>
    <w:rsid w:val="00A7446E"/>
    <w:rsid w:val="00AA698E"/>
    <w:rsid w:val="00AB1F7F"/>
    <w:rsid w:val="00AB2D08"/>
    <w:rsid w:val="00AC0306"/>
    <w:rsid w:val="00AD37F8"/>
    <w:rsid w:val="00AD5F58"/>
    <w:rsid w:val="00AE7C17"/>
    <w:rsid w:val="00AF259B"/>
    <w:rsid w:val="00AF498B"/>
    <w:rsid w:val="00B06F5C"/>
    <w:rsid w:val="00B10495"/>
    <w:rsid w:val="00B132F9"/>
    <w:rsid w:val="00B16C9D"/>
    <w:rsid w:val="00B21464"/>
    <w:rsid w:val="00B21822"/>
    <w:rsid w:val="00B319C4"/>
    <w:rsid w:val="00B34A30"/>
    <w:rsid w:val="00B45438"/>
    <w:rsid w:val="00B5440A"/>
    <w:rsid w:val="00B5525A"/>
    <w:rsid w:val="00B67AF5"/>
    <w:rsid w:val="00B7414D"/>
    <w:rsid w:val="00BB61A2"/>
    <w:rsid w:val="00BB6559"/>
    <w:rsid w:val="00BC2417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59E4"/>
    <w:rsid w:val="00C47749"/>
    <w:rsid w:val="00C51538"/>
    <w:rsid w:val="00C51C0D"/>
    <w:rsid w:val="00C54035"/>
    <w:rsid w:val="00C54B47"/>
    <w:rsid w:val="00C56677"/>
    <w:rsid w:val="00C6577B"/>
    <w:rsid w:val="00C75649"/>
    <w:rsid w:val="00C8690C"/>
    <w:rsid w:val="00C90538"/>
    <w:rsid w:val="00C926B7"/>
    <w:rsid w:val="00CA0F11"/>
    <w:rsid w:val="00CA425A"/>
    <w:rsid w:val="00CA6069"/>
    <w:rsid w:val="00CA61DE"/>
    <w:rsid w:val="00CB7820"/>
    <w:rsid w:val="00CD6DD7"/>
    <w:rsid w:val="00CD721B"/>
    <w:rsid w:val="00CE5FD6"/>
    <w:rsid w:val="00CF2959"/>
    <w:rsid w:val="00D01363"/>
    <w:rsid w:val="00D02A87"/>
    <w:rsid w:val="00D043CD"/>
    <w:rsid w:val="00D04D6D"/>
    <w:rsid w:val="00D0571B"/>
    <w:rsid w:val="00D0598D"/>
    <w:rsid w:val="00D0683B"/>
    <w:rsid w:val="00D06E8D"/>
    <w:rsid w:val="00D13DB9"/>
    <w:rsid w:val="00D14CB5"/>
    <w:rsid w:val="00D1512F"/>
    <w:rsid w:val="00D15444"/>
    <w:rsid w:val="00D15FBF"/>
    <w:rsid w:val="00D22789"/>
    <w:rsid w:val="00D2725C"/>
    <w:rsid w:val="00D279F9"/>
    <w:rsid w:val="00D405E4"/>
    <w:rsid w:val="00D40D3F"/>
    <w:rsid w:val="00D47211"/>
    <w:rsid w:val="00D52421"/>
    <w:rsid w:val="00D549D0"/>
    <w:rsid w:val="00D559F9"/>
    <w:rsid w:val="00D572A2"/>
    <w:rsid w:val="00D63146"/>
    <w:rsid w:val="00D64FDA"/>
    <w:rsid w:val="00D660D3"/>
    <w:rsid w:val="00D673FC"/>
    <w:rsid w:val="00D679FA"/>
    <w:rsid w:val="00D71405"/>
    <w:rsid w:val="00D810D7"/>
    <w:rsid w:val="00D827E9"/>
    <w:rsid w:val="00D83E21"/>
    <w:rsid w:val="00D84893"/>
    <w:rsid w:val="00D92B38"/>
    <w:rsid w:val="00D92FBE"/>
    <w:rsid w:val="00D94488"/>
    <w:rsid w:val="00DA2211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AC1"/>
    <w:rsid w:val="00E476D2"/>
    <w:rsid w:val="00E5530C"/>
    <w:rsid w:val="00E55F33"/>
    <w:rsid w:val="00E574FD"/>
    <w:rsid w:val="00E57E00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56D0"/>
    <w:rsid w:val="00ED33B0"/>
    <w:rsid w:val="00ED51CE"/>
    <w:rsid w:val="00ED7334"/>
    <w:rsid w:val="00ED7DDE"/>
    <w:rsid w:val="00F06BAA"/>
    <w:rsid w:val="00F07934"/>
    <w:rsid w:val="00F11DDE"/>
    <w:rsid w:val="00F22D7A"/>
    <w:rsid w:val="00F23628"/>
    <w:rsid w:val="00F23D9E"/>
    <w:rsid w:val="00F27144"/>
    <w:rsid w:val="00F313A6"/>
    <w:rsid w:val="00F408C7"/>
    <w:rsid w:val="00F546D9"/>
    <w:rsid w:val="00F570A9"/>
    <w:rsid w:val="00F714E0"/>
    <w:rsid w:val="00F7795D"/>
    <w:rsid w:val="00F84E5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140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140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140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7140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140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71405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7140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7140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71405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D71405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7EF2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405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71405"/>
    <w:rPr>
      <w:b/>
      <w:bCs/>
    </w:rPr>
  </w:style>
  <w:style w:type="character" w:customStyle="1" w:styleId="CharChar4">
    <w:name w:val="Char Char4"/>
    <w:uiPriority w:val="99"/>
    <w:rsid w:val="00512432"/>
    <w:rPr>
      <w:rFonts w:ascii="Arial Armenian" w:hAnsi="Arial Armenian" w:cs="Arial Armenian"/>
      <w:lang w:val="ru-RU"/>
    </w:rPr>
  </w:style>
  <w:style w:type="character" w:customStyle="1" w:styleId="jlqj4bchmk0b">
    <w:name w:val="jlqj4b chmk0b"/>
    <w:basedOn w:val="DefaultParagraphFont"/>
    <w:uiPriority w:val="99"/>
    <w:rsid w:val="00604A2C"/>
  </w:style>
  <w:style w:type="character" w:customStyle="1" w:styleId="jlqj4b">
    <w:name w:val="jlqj4b"/>
    <w:basedOn w:val="DefaultParagraphFont"/>
    <w:uiPriority w:val="99"/>
    <w:rsid w:val="00604A2C"/>
  </w:style>
  <w:style w:type="character" w:customStyle="1" w:styleId="layoutlayoutsizemlayouttype2panelayoutvertical-fitlayoutborderedlayoutletter">
    <w:name w:val="layout layout_size_m layout_type_2pane layout_vertical-fit layout_bordered layout_letter"/>
    <w:basedOn w:val="DefaultParagraphFont"/>
    <w:uiPriority w:val="99"/>
    <w:rsid w:val="00BC2417"/>
  </w:style>
  <w:style w:type="character" w:customStyle="1" w:styleId="viiyi">
    <w:name w:val="viiyi"/>
    <w:basedOn w:val="DefaultParagraphFont"/>
    <w:uiPriority w:val="99"/>
    <w:rsid w:val="00022987"/>
  </w:style>
  <w:style w:type="character" w:customStyle="1" w:styleId="q4iawc">
    <w:name w:val="q4iawc"/>
    <w:basedOn w:val="DefaultParagraphFont"/>
    <w:uiPriority w:val="99"/>
    <w:rsid w:val="00740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3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67</cp:revision>
  <cp:lastPrinted>2022-05-20T08:06:00Z</cp:lastPrinted>
  <dcterms:created xsi:type="dcterms:W3CDTF">2018-08-08T07:12:00Z</dcterms:created>
  <dcterms:modified xsi:type="dcterms:W3CDTF">2023-07-12T11:26:00Z</dcterms:modified>
</cp:coreProperties>
</file>